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407CD149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Comité de Hospitales e Instituciones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329AAF80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 w:fullDate="2026-08-24T00:00:00Z"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24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53995F3C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01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1B8F4843" w:rsidR="00487DE3" w:rsidRPr="00CC588E" w:rsidRDefault="009F5D20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hospitaleseinstituciones@codamexico.org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2A63C47D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14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11A4F7DA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9F5D2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1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780BA78D" w14:textId="77777777" w:rsidR="009F5D20" w:rsidRDefault="009F5D20" w:rsidP="009F5D20">
          <w:pPr>
            <w:jc w:val="both"/>
          </w:pPr>
          <w:r>
            <w:t>Que el Comité de H&amp;I tenga la facultad de informar, sin que se considere interferencia, que los miembros de grupos que hagan juntas ordinarias fuera de sus instalaciones, sea a título personal y no utilicen el nombre del Grupo, Comité o Coda México.</w:t>
          </w:r>
        </w:p>
        <w:p w14:paraId="59F81E94" w14:textId="7227C348" w:rsidR="00487DE3" w:rsidRDefault="00000000">
          <w:pPr>
            <w:rPr>
              <w:rFonts w:ascii="Arial" w:hAnsi="Arial" w:cs="Arial"/>
            </w:rPr>
          </w:pP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0B5950FF" w14:textId="77777777" w:rsidR="009F5D20" w:rsidRDefault="009F5D20" w:rsidP="009F5D20">
          <w:pPr>
            <w:jc w:val="both"/>
          </w:pPr>
          <w:r>
            <w:t>Salvaguardar el propósito del Comité de H&amp;I, aclarando que los miembros que no pertenezcan al Comité, lo hacen a título propio, para evitar la confusión de que una opinión personal represente la postura de un Grupo, Comité de H&amp;I o Coda México.</w:t>
          </w:r>
        </w:p>
        <w:p w14:paraId="36AD146F" w14:textId="77324A83" w:rsidR="00487DE3" w:rsidRDefault="009F5D20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ab/>
          </w: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1327715037"/>
        <w:placeholder>
          <w:docPart w:val="6046E63E86884E4DA5ED83511D109806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5C458C10" w14:textId="77777777" w:rsidR="009F5D20" w:rsidRDefault="009F5D20" w:rsidP="009F5D20">
          <w:pPr>
            <w:numPr>
              <w:ilvl w:val="0"/>
              <w:numId w:val="1"/>
            </w:numPr>
            <w:spacing w:after="0" w:line="276" w:lineRule="auto"/>
            <w:jc w:val="both"/>
          </w:pPr>
          <w:r>
            <w:t>Quinta, Sexta y Novena Tradición.</w:t>
          </w:r>
        </w:p>
        <w:p w14:paraId="731B1953" w14:textId="77777777" w:rsidR="009F5D20" w:rsidRDefault="009F5D20" w:rsidP="009F5D20">
          <w:pPr>
            <w:jc w:val="both"/>
          </w:pPr>
        </w:p>
        <w:p w14:paraId="71A78B59" w14:textId="77777777" w:rsidR="009F5D20" w:rsidRDefault="009F5D20" w:rsidP="009F5D20">
          <w:pPr>
            <w:numPr>
              <w:ilvl w:val="0"/>
              <w:numId w:val="2"/>
            </w:numPr>
            <w:spacing w:after="0" w:line="276" w:lineRule="auto"/>
            <w:jc w:val="both"/>
          </w:pPr>
          <w:r>
            <w:t>Cuarto Concepto de Servicio, en la parte que señala: "La Fraternidad reconoce la necesidad de elegir a las personas más calificadas que tengan la voluntad de participar como servidores de confianza".</w:t>
          </w:r>
        </w:p>
        <w:p w14:paraId="1F990163" w14:textId="4399BB76" w:rsidR="00487DE3" w:rsidRDefault="00000000" w:rsidP="00F03471">
          <w:pPr>
            <w:rPr>
              <w:rFonts w:ascii="Arial" w:hAnsi="Arial" w:cs="Arial"/>
            </w:rPr>
          </w:pPr>
        </w:p>
      </w:sdtContent>
    </w:sdt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lastRenderedPageBreak/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Content>
              <w:p w14:paraId="7ABEB498" w14:textId="77777777" w:rsidR="00487DE3" w:rsidRPr="00F03471" w:rsidRDefault="00487DE3">
                <w:pPr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83797"/>
    <w:rsid w:val="002A789F"/>
    <w:rsid w:val="002C7989"/>
    <w:rsid w:val="003234E0"/>
    <w:rsid w:val="00436019"/>
    <w:rsid w:val="00487DE3"/>
    <w:rsid w:val="004D1C5C"/>
    <w:rsid w:val="005371B7"/>
    <w:rsid w:val="005C612F"/>
    <w:rsid w:val="00710FF7"/>
    <w:rsid w:val="0072737B"/>
    <w:rsid w:val="00785704"/>
    <w:rsid w:val="007C503B"/>
    <w:rsid w:val="00872684"/>
    <w:rsid w:val="00920662"/>
    <w:rsid w:val="009364B5"/>
    <w:rsid w:val="00972BE2"/>
    <w:rsid w:val="009C11D6"/>
    <w:rsid w:val="009F5931"/>
    <w:rsid w:val="009F5D20"/>
    <w:rsid w:val="00B55548"/>
    <w:rsid w:val="00B95CF0"/>
    <w:rsid w:val="00C14B7B"/>
    <w:rsid w:val="00C44EED"/>
    <w:rsid w:val="00C57959"/>
    <w:rsid w:val="00D46C65"/>
    <w:rsid w:val="00DD62C0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6046E63E86884E4DA5ED83511D10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2BE9-CEAE-4547-898E-09EE3D412FEB}"/>
      </w:docPartPr>
      <w:docPartBody>
        <w:p w:rsidR="00AB4A42" w:rsidRDefault="00670321" w:rsidP="00670321">
          <w:pPr>
            <w:pStyle w:val="6046E63E86884E4DA5ED83511D109806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las observaciones.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9791F"/>
    <w:rsid w:val="001C58DA"/>
    <w:rsid w:val="003C5947"/>
    <w:rsid w:val="00670321"/>
    <w:rsid w:val="006A3DB4"/>
    <w:rsid w:val="00710FF7"/>
    <w:rsid w:val="008A1B18"/>
    <w:rsid w:val="009F5931"/>
    <w:rsid w:val="00AB4A42"/>
    <w:rsid w:val="00AE7AD1"/>
    <w:rsid w:val="00C5371D"/>
    <w:rsid w:val="00C57959"/>
    <w:rsid w:val="00C6016C"/>
    <w:rsid w:val="00C72D68"/>
    <w:rsid w:val="00CE4074"/>
    <w:rsid w:val="00D46C65"/>
    <w:rsid w:val="00E17AF4"/>
    <w:rsid w:val="00E43D65"/>
    <w:rsid w:val="00E935B9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6046E63E86884E4DA5ED83511D109806">
    <w:name w:val="6046E63E86884E4DA5ED83511D109806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2</cp:revision>
  <dcterms:created xsi:type="dcterms:W3CDTF">2026-08-25T00:22:00Z</dcterms:created>
  <dcterms:modified xsi:type="dcterms:W3CDTF">2026-08-25T00:22:00Z</dcterms:modified>
</cp:coreProperties>
</file>