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DAE4F4" w14:textId="77777777" w:rsidR="009A1668" w:rsidRDefault="00000000">
      <w:pPr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MOCIONES CSC-MX26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6D1525F5" wp14:editId="5F5E18EB">
            <wp:simplePos x="0" y="0"/>
            <wp:positionH relativeFrom="column">
              <wp:posOffset>2838450</wp:posOffset>
            </wp:positionH>
            <wp:positionV relativeFrom="paragraph">
              <wp:posOffset>-409574</wp:posOffset>
            </wp:positionV>
            <wp:extent cx="1181100" cy="1177925"/>
            <wp:effectExtent l="0" t="0" r="0" b="0"/>
            <wp:wrapNone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77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B8E2442" w14:textId="77777777" w:rsidR="009A1668" w:rsidRDefault="00000000">
      <w:pPr>
        <w:rPr>
          <w:rFonts w:ascii="Arial" w:eastAsia="Arial" w:hAnsi="Arial" w:cs="Arial"/>
          <w:b/>
          <w:bCs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45720" distB="45720" distL="114300" distR="114300" simplePos="0" relativeHeight="251659264" behindDoc="0" locked="0" layoutInCell="1" hidden="0" allowOverlap="1" wp14:anchorId="37EEE562" wp14:editId="62E2BDA9">
                <wp:simplePos x="0" y="0"/>
                <wp:positionH relativeFrom="column">
                  <wp:posOffset>-115569</wp:posOffset>
                </wp:positionH>
                <wp:positionV relativeFrom="paragraph">
                  <wp:posOffset>633730</wp:posOffset>
                </wp:positionV>
                <wp:extent cx="6985635" cy="1570355"/>
                <wp:effectExtent l="0" t="0" r="0" b="0"/>
                <wp:wrapSquare wrapText="bothSides" distT="45720" distB="45720" distL="114300" distR="114300"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59760" y="3001500"/>
                          <a:ext cx="6972480" cy="1557000"/>
                        </a:xfrm>
                        <a:prstGeom prst="rect">
                          <a:avLst/>
                        </a:prstGeom>
                        <a:solidFill>
                          <a:srgbClr val="DDEAF6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D28C897" w14:textId="77777777" w:rsidR="009A1668" w:rsidRDefault="00000000">
                            <w:pPr>
                              <w:spacing w:line="258" w:lineRule="auto"/>
                              <w:jc w:val="both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Con el fin de brindarle un mejor servicio, le hacemos llegar el Formato para las Mociones que su Entidad De Voto o Comité quisiera exponer en nuestra Conferencia de Servicio de CoDA México, el próximo 12 y 12 de Noviembre; La Entidad de Voto o el Comité deberá llenar este formato y ser enviado a: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u w:val="single"/>
                              </w:rPr>
                              <w:t>mociones@codamexico.org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a más tardar el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>23 de Agosto de 2026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 para una primera revisión, será enviada a la página web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u w:val="single"/>
                              </w:rPr>
                              <w:t>www.codamexico.org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 para que la fraternidad haga sus observaciones, durante un periodo de 15 días; dichas observaciones se harán llegar al correo que nos mencione en esta moción, transcurridos esos 15 días podrá usted realizarle las modificaciones que considere y tendrá que enviarlas nuevamente a más tardar el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>07 de Septiembre de 2025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 para presentarla en la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>CSC México 2026.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-115569</wp:posOffset>
                </wp:positionH>
                <wp:positionV relativeFrom="paragraph">
                  <wp:posOffset>633730</wp:posOffset>
                </wp:positionV>
                <wp:extent cx="6985635" cy="1570355"/>
                <wp:effectExtent b="0" l="0" r="0" t="0"/>
                <wp:wrapSquare wrapText="bothSides" distB="45720" distT="45720" distL="114300" distR="114300"/>
                <wp:docPr id="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85635" cy="15703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711B3A0" w14:textId="77777777" w:rsidR="009A1668" w:rsidRDefault="009A1668">
      <w:pPr>
        <w:spacing w:after="0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4D24A4B7" w14:textId="77777777" w:rsidR="009A1668" w:rsidRDefault="00000000">
      <w:pPr>
        <w:spacing w:after="0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CONFERENCIA DE SERVICIO DE CoDA MÉXICO 2026</w:t>
      </w:r>
    </w:p>
    <w:p w14:paraId="11CFE50A" w14:textId="77777777" w:rsidR="009A1668" w:rsidRDefault="00000000">
      <w:pPr>
        <w:spacing w:after="0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sz w:val="28"/>
          <w:szCs w:val="28"/>
        </w:rPr>
        <w:t>Formato para Mociones</w:t>
      </w:r>
    </w:p>
    <w:tbl>
      <w:tblPr>
        <w:tblStyle w:val="a"/>
        <w:tblW w:w="10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23"/>
        <w:gridCol w:w="5232"/>
      </w:tblGrid>
      <w:tr w:rsidR="009A1668" w14:paraId="33035C33" w14:textId="77777777">
        <w:tc>
          <w:tcPr>
            <w:tcW w:w="5223" w:type="dxa"/>
            <w:vAlign w:val="center"/>
          </w:tcPr>
          <w:p w14:paraId="6F925AF7" w14:textId="77777777" w:rsidR="009A1668" w:rsidRDefault="00000000">
            <w:r>
              <w:rPr>
                <w:rFonts w:ascii="Arial" w:eastAsia="Arial" w:hAnsi="Arial" w:cs="Arial"/>
              </w:rPr>
              <w:t>Nombre de COMITÉ o Entidad de Voto: custodios</w:t>
            </w:r>
          </w:p>
        </w:tc>
        <w:tc>
          <w:tcPr>
            <w:tcW w:w="5232" w:type="dxa"/>
            <w:vAlign w:val="center"/>
          </w:tcPr>
          <w:p w14:paraId="5CB8A79F" w14:textId="5C34A8F0" w:rsidR="009A1668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Fecha de </w:t>
            </w:r>
            <w:proofErr w:type="spellStart"/>
            <w:r>
              <w:rPr>
                <w:rFonts w:ascii="Arial" w:eastAsia="Arial" w:hAnsi="Arial" w:cs="Arial"/>
              </w:rPr>
              <w:t>envio</w:t>
            </w:r>
            <w:proofErr w:type="spellEnd"/>
            <w:r>
              <w:rPr>
                <w:rFonts w:ascii="Arial" w:eastAsia="Arial" w:hAnsi="Arial" w:cs="Arial"/>
              </w:rPr>
              <w:t xml:space="preserve">: </w:t>
            </w:r>
            <w:r>
              <w:t>Pulse una</w:t>
            </w:r>
            <w:r w:rsidR="004A28A8">
              <w:t xml:space="preserve"> 9 septiembre 2026</w:t>
            </w:r>
            <w:r>
              <w:rPr>
                <w:color w:val="808080"/>
              </w:rPr>
              <w:t>.</w:t>
            </w:r>
          </w:p>
        </w:tc>
      </w:tr>
      <w:tr w:rsidR="009A1668" w14:paraId="4FB35057" w14:textId="77777777">
        <w:tc>
          <w:tcPr>
            <w:tcW w:w="5223" w:type="dxa"/>
            <w:vAlign w:val="center"/>
          </w:tcPr>
          <w:p w14:paraId="22F4D769" w14:textId="09D9165E" w:rsidR="009A1668" w:rsidRDefault="00000000">
            <w:r>
              <w:rPr>
                <w:rFonts w:ascii="Arial" w:eastAsia="Arial" w:hAnsi="Arial" w:cs="Arial"/>
              </w:rPr>
              <w:t>Número de Moción:</w:t>
            </w:r>
            <w:r w:rsidR="004A28A8">
              <w:rPr>
                <w:rFonts w:ascii="Arial" w:eastAsia="Arial" w:hAnsi="Arial" w:cs="Arial"/>
              </w:rPr>
              <w:t xml:space="preserve"> 1</w:t>
            </w:r>
          </w:p>
        </w:tc>
        <w:tc>
          <w:tcPr>
            <w:tcW w:w="5232" w:type="dxa"/>
            <w:shd w:val="clear" w:color="auto" w:fill="D9E2F3"/>
            <w:vAlign w:val="center"/>
          </w:tcPr>
          <w:p w14:paraId="25F8AA8B" w14:textId="77777777" w:rsidR="009A1668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*Revisión </w:t>
            </w:r>
            <w:proofErr w:type="gramStart"/>
            <w:r>
              <w:rPr>
                <w:rFonts w:ascii="Arial" w:eastAsia="Arial" w:hAnsi="Arial" w:cs="Arial"/>
              </w:rPr>
              <w:t>#:</w:t>
            </w:r>
            <w:r>
              <w:rPr>
                <w:color w:val="808080"/>
              </w:rPr>
              <w:t>Exclusivo</w:t>
            </w:r>
            <w:proofErr w:type="gramEnd"/>
            <w:r>
              <w:rPr>
                <w:color w:val="808080"/>
              </w:rPr>
              <w:t xml:space="preserve"> CSC-M.</w:t>
            </w:r>
          </w:p>
        </w:tc>
      </w:tr>
      <w:tr w:rsidR="009A1668" w14:paraId="1B7E646D" w14:textId="77777777">
        <w:tc>
          <w:tcPr>
            <w:tcW w:w="5223" w:type="dxa"/>
            <w:shd w:val="clear" w:color="auto" w:fill="D9E2F3"/>
            <w:vAlign w:val="center"/>
          </w:tcPr>
          <w:p w14:paraId="2D1DFC23" w14:textId="77777777" w:rsidR="009A1668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*Fecha de revisión: </w:t>
            </w:r>
            <w:r>
              <w:rPr>
                <w:color w:val="808080"/>
              </w:rPr>
              <w:t>Exclusivo CSC-M.</w:t>
            </w:r>
          </w:p>
          <w:p w14:paraId="725E9F15" w14:textId="77777777" w:rsidR="009A1668" w:rsidRDefault="009A1668">
            <w:pPr>
              <w:rPr>
                <w:rFonts w:ascii="Arial" w:eastAsia="Arial" w:hAnsi="Arial" w:cs="Arial"/>
              </w:rPr>
            </w:pPr>
          </w:p>
        </w:tc>
        <w:tc>
          <w:tcPr>
            <w:tcW w:w="5232" w:type="dxa"/>
            <w:vAlign w:val="center"/>
          </w:tcPr>
          <w:p w14:paraId="3309D6B3" w14:textId="77777777" w:rsidR="009A1668" w:rsidRDefault="00000000">
            <w:r>
              <w:rPr>
                <w:rFonts w:ascii="Arial" w:eastAsia="Arial" w:hAnsi="Arial" w:cs="Arial"/>
              </w:rPr>
              <w:t xml:space="preserve">Correo </w:t>
            </w:r>
            <w:proofErr w:type="gramStart"/>
            <w:r>
              <w:rPr>
                <w:rFonts w:ascii="Arial" w:eastAsia="Arial" w:hAnsi="Arial" w:cs="Arial"/>
              </w:rPr>
              <w:t>electrónico:custodios@codamexico.org</w:t>
            </w:r>
            <w:proofErr w:type="gramEnd"/>
          </w:p>
        </w:tc>
      </w:tr>
      <w:tr w:rsidR="009A1668" w14:paraId="46F6C895" w14:textId="77777777">
        <w:tc>
          <w:tcPr>
            <w:tcW w:w="10455" w:type="dxa"/>
            <w:gridSpan w:val="2"/>
            <w:vAlign w:val="center"/>
          </w:tcPr>
          <w:p w14:paraId="5ADF6371" w14:textId="77777777" w:rsidR="009A1668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Fecha de Conciencia de Grupo de la moción en Comité o EV:  </w:t>
            </w:r>
            <w:r>
              <w:rPr>
                <w:color w:val="808080"/>
              </w:rPr>
              <w:t>Pulse para escribir.</w:t>
            </w:r>
          </w:p>
        </w:tc>
      </w:tr>
      <w:tr w:rsidR="009A1668" w14:paraId="50408635" w14:textId="77777777">
        <w:tc>
          <w:tcPr>
            <w:tcW w:w="10455" w:type="dxa"/>
            <w:gridSpan w:val="2"/>
            <w:vAlign w:val="center"/>
          </w:tcPr>
          <w:p w14:paraId="0479D081" w14:textId="5AF5B345" w:rsidR="009A1668" w:rsidRDefault="00000000">
            <w:pPr>
              <w:rPr>
                <w:b/>
                <w:bCs/>
              </w:rPr>
            </w:pPr>
            <w:r>
              <w:rPr>
                <w:rFonts w:ascii="Arial" w:eastAsia="Arial" w:hAnsi="Arial" w:cs="Arial"/>
              </w:rPr>
              <w:t xml:space="preserve">Votos a Favor     </w:t>
            </w:r>
            <w:r w:rsidR="004A28A8">
              <w:rPr>
                <w:rFonts w:ascii="Arial" w:eastAsia="Arial" w:hAnsi="Arial" w:cs="Arial"/>
              </w:rPr>
              <w:t>4</w:t>
            </w:r>
            <w:r>
              <w:rPr>
                <w:rFonts w:ascii="Arial" w:eastAsia="Arial" w:hAnsi="Arial" w:cs="Arial"/>
              </w:rPr>
              <w:t xml:space="preserve">          Votos en Contra     </w:t>
            </w:r>
            <w:r w:rsidR="004A28A8">
              <w:rPr>
                <w:rFonts w:ascii="Arial" w:eastAsia="Arial" w:hAnsi="Arial" w:cs="Arial"/>
              </w:rPr>
              <w:t>1</w:t>
            </w:r>
            <w:r>
              <w:rPr>
                <w:rFonts w:ascii="Arial" w:eastAsia="Arial" w:hAnsi="Arial" w:cs="Arial"/>
              </w:rPr>
              <w:t xml:space="preserve">        Abstenciones </w:t>
            </w:r>
            <w:r>
              <w:rPr>
                <w:color w:val="808080"/>
              </w:rPr>
              <w:t>Pulse para escribir.</w:t>
            </w:r>
          </w:p>
        </w:tc>
      </w:tr>
      <w:tr w:rsidR="009A1668" w14:paraId="265D4AA5" w14:textId="77777777">
        <w:tc>
          <w:tcPr>
            <w:tcW w:w="10455" w:type="dxa"/>
            <w:gridSpan w:val="2"/>
            <w:vAlign w:val="center"/>
          </w:tcPr>
          <w:p w14:paraId="56697293" w14:textId="77777777" w:rsidR="009A1668" w:rsidRDefault="009A1668">
            <w:pPr>
              <w:rPr>
                <w:rFonts w:ascii="Arial" w:eastAsia="Arial" w:hAnsi="Arial" w:cs="Arial"/>
              </w:rPr>
            </w:pPr>
          </w:p>
        </w:tc>
      </w:tr>
    </w:tbl>
    <w:p w14:paraId="64055C3A" w14:textId="77777777" w:rsidR="009A1668" w:rsidRDefault="009A1668">
      <w:pPr>
        <w:spacing w:after="0"/>
        <w:rPr>
          <w:rFonts w:ascii="Arial" w:eastAsia="Arial" w:hAnsi="Arial" w:cs="Arial"/>
          <w:b/>
          <w:bCs/>
          <w:sz w:val="8"/>
          <w:szCs w:val="8"/>
        </w:rPr>
      </w:pPr>
    </w:p>
    <w:p w14:paraId="3CB0176E" w14:textId="77777777" w:rsidR="009A1668" w:rsidRDefault="00000000">
      <w:r>
        <w:rPr>
          <w:rFonts w:ascii="Arial" w:eastAsia="Arial" w:hAnsi="Arial" w:cs="Arial"/>
          <w:b/>
          <w:bCs/>
          <w:sz w:val="24"/>
          <w:szCs w:val="24"/>
        </w:rPr>
        <w:t>MOCIÓN (escriba exactamente la moción a presentarse):</w:t>
      </w:r>
    </w:p>
    <w:p w14:paraId="4A7FA230" w14:textId="47CA6383" w:rsidR="009A1668" w:rsidRPr="005C2F85" w:rsidRDefault="00000000">
      <w:pPr>
        <w:pBdr>
          <w:bottom w:val="single" w:sz="4" w:space="1" w:color="000000"/>
        </w:pBd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Que todas las actas de </w:t>
      </w:r>
      <w:r w:rsidR="006409C9">
        <w:rPr>
          <w:rFonts w:ascii="Arial" w:eastAsia="Arial" w:hAnsi="Arial" w:cs="Arial"/>
          <w:sz w:val="20"/>
          <w:szCs w:val="20"/>
        </w:rPr>
        <w:t>J</w:t>
      </w:r>
      <w:r>
        <w:rPr>
          <w:rFonts w:ascii="Arial" w:eastAsia="Arial" w:hAnsi="Arial" w:cs="Arial"/>
          <w:sz w:val="20"/>
          <w:szCs w:val="20"/>
        </w:rPr>
        <w:t xml:space="preserve">unta de </w:t>
      </w:r>
      <w:r w:rsidR="006409C9"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 xml:space="preserve">ustodios ya sean públicas o ejecutivas, junto con el acta de </w:t>
      </w:r>
      <w:r w:rsidR="006409C9">
        <w:rPr>
          <w:rFonts w:ascii="Arial" w:eastAsia="Arial" w:hAnsi="Arial" w:cs="Arial"/>
          <w:sz w:val="20"/>
          <w:szCs w:val="20"/>
        </w:rPr>
        <w:t xml:space="preserve">las </w:t>
      </w:r>
      <w:r>
        <w:rPr>
          <w:rFonts w:ascii="Arial" w:eastAsia="Arial" w:hAnsi="Arial" w:cs="Arial"/>
          <w:sz w:val="20"/>
          <w:szCs w:val="20"/>
        </w:rPr>
        <w:t>C</w:t>
      </w:r>
      <w:r w:rsidR="006409C9">
        <w:rPr>
          <w:rFonts w:ascii="Arial" w:eastAsia="Arial" w:hAnsi="Arial" w:cs="Arial"/>
          <w:sz w:val="20"/>
          <w:szCs w:val="20"/>
        </w:rPr>
        <w:t xml:space="preserve">onferencias de </w:t>
      </w:r>
      <w:r>
        <w:rPr>
          <w:rFonts w:ascii="Arial" w:eastAsia="Arial" w:hAnsi="Arial" w:cs="Arial"/>
          <w:sz w:val="20"/>
          <w:szCs w:val="20"/>
        </w:rPr>
        <w:t>S</w:t>
      </w:r>
      <w:r w:rsidR="006409C9">
        <w:rPr>
          <w:rFonts w:ascii="Arial" w:eastAsia="Arial" w:hAnsi="Arial" w:cs="Arial"/>
          <w:sz w:val="20"/>
          <w:szCs w:val="20"/>
        </w:rPr>
        <w:t>ervicio de CoDA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="006409C9">
        <w:rPr>
          <w:rFonts w:ascii="Arial" w:eastAsia="Arial" w:hAnsi="Arial" w:cs="Arial"/>
          <w:sz w:val="20"/>
          <w:szCs w:val="20"/>
        </w:rPr>
        <w:t>México,</w:t>
      </w:r>
      <w:r>
        <w:rPr>
          <w:rFonts w:ascii="Arial" w:eastAsia="Arial" w:hAnsi="Arial" w:cs="Arial"/>
          <w:sz w:val="20"/>
          <w:szCs w:val="20"/>
        </w:rPr>
        <w:t xml:space="preserve"> sean resguardadas de forma digital y no se hagan a mano, ya que ahora legalmente no es necesario </w:t>
      </w:r>
      <w:r w:rsidR="006409C9">
        <w:rPr>
          <w:rFonts w:ascii="Arial" w:eastAsia="Arial" w:hAnsi="Arial" w:cs="Arial"/>
          <w:sz w:val="20"/>
          <w:szCs w:val="20"/>
        </w:rPr>
        <w:t>llevarlas en un libro físico de actas</w:t>
      </w:r>
      <w:r>
        <w:rPr>
          <w:rFonts w:ascii="Arial" w:eastAsia="Arial" w:hAnsi="Arial" w:cs="Arial"/>
          <w:sz w:val="20"/>
          <w:szCs w:val="20"/>
        </w:rPr>
        <w:t>. En su lugar que se resguarden en</w:t>
      </w:r>
      <w:r w:rsidR="006409C9">
        <w:rPr>
          <w:rFonts w:ascii="Arial" w:eastAsia="Arial" w:hAnsi="Arial" w:cs="Arial"/>
          <w:sz w:val="20"/>
          <w:szCs w:val="20"/>
        </w:rPr>
        <w:t>: 1)</w:t>
      </w:r>
      <w:r>
        <w:rPr>
          <w:rFonts w:ascii="Arial" w:eastAsia="Arial" w:hAnsi="Arial" w:cs="Arial"/>
          <w:sz w:val="20"/>
          <w:szCs w:val="20"/>
        </w:rPr>
        <w:t xml:space="preserve"> una nube, </w:t>
      </w:r>
      <w:r w:rsidR="006409C9">
        <w:rPr>
          <w:rFonts w:ascii="Arial" w:eastAsia="Arial" w:hAnsi="Arial" w:cs="Arial"/>
          <w:sz w:val="20"/>
          <w:szCs w:val="20"/>
        </w:rPr>
        <w:t xml:space="preserve">2) </w:t>
      </w:r>
      <w:r>
        <w:rPr>
          <w:rFonts w:ascii="Arial" w:eastAsia="Arial" w:hAnsi="Arial" w:cs="Arial"/>
          <w:sz w:val="20"/>
          <w:szCs w:val="20"/>
        </w:rPr>
        <w:t xml:space="preserve">en una memoria física y </w:t>
      </w:r>
      <w:r w:rsidR="006409C9">
        <w:rPr>
          <w:rFonts w:ascii="Arial" w:eastAsia="Arial" w:hAnsi="Arial" w:cs="Arial"/>
          <w:sz w:val="20"/>
          <w:szCs w:val="20"/>
        </w:rPr>
        <w:t xml:space="preserve">3) </w:t>
      </w:r>
      <w:r>
        <w:rPr>
          <w:rFonts w:ascii="Arial" w:eastAsia="Arial" w:hAnsi="Arial" w:cs="Arial"/>
          <w:sz w:val="20"/>
          <w:szCs w:val="20"/>
        </w:rPr>
        <w:t xml:space="preserve">en la página de </w:t>
      </w:r>
      <w:r w:rsidR="006409C9"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</w:t>
      </w:r>
      <w:r w:rsidR="006409C9">
        <w:rPr>
          <w:rFonts w:ascii="Arial" w:eastAsia="Arial" w:hAnsi="Arial" w:cs="Arial"/>
          <w:sz w:val="20"/>
          <w:szCs w:val="20"/>
        </w:rPr>
        <w:t>DA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="006409C9">
        <w:rPr>
          <w:rFonts w:ascii="Arial" w:eastAsia="Arial" w:hAnsi="Arial" w:cs="Arial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 xml:space="preserve">éxico, en orden cronológico por </w:t>
      </w:r>
      <w:r w:rsidR="006409C9">
        <w:rPr>
          <w:rFonts w:ascii="Arial" w:eastAsia="Arial" w:hAnsi="Arial" w:cs="Arial"/>
          <w:sz w:val="20"/>
          <w:szCs w:val="20"/>
        </w:rPr>
        <w:t>fechas</w:t>
      </w:r>
      <w:r w:rsidR="005C2F85">
        <w:rPr>
          <w:rFonts w:ascii="Arial" w:eastAsia="Arial" w:hAnsi="Arial" w:cs="Arial"/>
          <w:sz w:val="8"/>
          <w:szCs w:val="8"/>
        </w:rPr>
        <w:t xml:space="preserve">, </w:t>
      </w:r>
      <w:r w:rsidR="005C2F85">
        <w:rPr>
          <w:rFonts w:ascii="Arial" w:eastAsia="Arial" w:hAnsi="Arial" w:cs="Arial"/>
          <w:sz w:val="20"/>
          <w:szCs w:val="20"/>
        </w:rPr>
        <w:t xml:space="preserve"> Esto es responsabilidad de la Junta de  Custodios.</w:t>
      </w:r>
    </w:p>
    <w:p w14:paraId="1D7DF35E" w14:textId="77777777" w:rsidR="009A1668" w:rsidRDefault="00000000">
      <w:r>
        <w:rPr>
          <w:rFonts w:ascii="Arial" w:eastAsia="Arial" w:hAnsi="Arial" w:cs="Arial"/>
          <w:b/>
          <w:bCs/>
          <w:sz w:val="24"/>
          <w:szCs w:val="24"/>
        </w:rPr>
        <w:t>INTENCIÓN (describa concretamente el propósito o finalidad que la moción pretende alcanzar):</w:t>
      </w:r>
    </w:p>
    <w:p w14:paraId="03EE0E28" w14:textId="77777777" w:rsidR="009A1668" w:rsidRDefault="00000000">
      <w:pPr>
        <w:pBdr>
          <w:bottom w:val="single" w:sz="4" w:space="1" w:color="000000"/>
        </w:pBd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Tener la información disponible para las sucesiones de mesas de servicio.</w:t>
      </w:r>
    </w:p>
    <w:p w14:paraId="5EA1C010" w14:textId="77777777" w:rsidR="009A1668" w:rsidRDefault="009A1668">
      <w:pPr>
        <w:pBdr>
          <w:bottom w:val="single" w:sz="4" w:space="1" w:color="000000"/>
        </w:pBdr>
        <w:rPr>
          <w:rFonts w:ascii="Arial" w:eastAsia="Arial" w:hAnsi="Arial" w:cs="Arial"/>
          <w:sz w:val="20"/>
          <w:szCs w:val="20"/>
        </w:rPr>
      </w:pPr>
    </w:p>
    <w:p w14:paraId="7E52141A" w14:textId="77777777" w:rsidR="009A1668" w:rsidRDefault="00000000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OBSERVACIONES (describa referencias (por ejemplo: MSF, Literatura) u observaciones):</w:t>
      </w:r>
    </w:p>
    <w:p w14:paraId="185E8977" w14:textId="4BEC6ACF" w:rsidR="005C2F85" w:rsidRPr="005C2F85" w:rsidRDefault="005C2F85" w:rsidP="005C2F85">
      <w:pPr>
        <w:pBdr>
          <w:bottom w:val="single" w:sz="4" w:space="1" w:color="000000"/>
        </w:pBdr>
        <w:rPr>
          <w:rFonts w:ascii="Arial" w:eastAsia="Arial" w:hAnsi="Arial" w:cs="Arial"/>
          <w:sz w:val="20"/>
          <w:szCs w:val="20"/>
        </w:rPr>
      </w:pPr>
      <w:r w:rsidRPr="005C2F85">
        <w:rPr>
          <w:rFonts w:ascii="Arial" w:eastAsia="Arial" w:hAnsi="Arial" w:cs="Arial"/>
          <w:sz w:val="20"/>
          <w:szCs w:val="20"/>
        </w:rPr>
        <w:t xml:space="preserve">Con base a la consulta con la </w:t>
      </w:r>
      <w:r>
        <w:rPr>
          <w:rFonts w:ascii="Arial" w:eastAsia="Arial" w:hAnsi="Arial" w:cs="Arial"/>
          <w:sz w:val="20"/>
          <w:szCs w:val="20"/>
        </w:rPr>
        <w:t>N</w:t>
      </w:r>
      <w:r w:rsidRPr="005C2F85">
        <w:rPr>
          <w:rFonts w:ascii="Arial" w:eastAsia="Arial" w:hAnsi="Arial" w:cs="Arial"/>
          <w:sz w:val="20"/>
          <w:szCs w:val="20"/>
        </w:rPr>
        <w:t>otaria.</w:t>
      </w:r>
    </w:p>
    <w:p w14:paraId="2DDA3809" w14:textId="77777777" w:rsidR="009A1668" w:rsidRDefault="009A1668">
      <w:pPr>
        <w:pBdr>
          <w:bottom w:val="single" w:sz="4" w:space="1" w:color="000000"/>
        </w:pBdr>
        <w:rPr>
          <w:rFonts w:ascii="Arial" w:eastAsia="Arial" w:hAnsi="Arial" w:cs="Arial"/>
          <w:b/>
          <w:bCs/>
          <w:sz w:val="8"/>
          <w:szCs w:val="8"/>
        </w:rPr>
      </w:pPr>
    </w:p>
    <w:p w14:paraId="27A47E39" w14:textId="77777777" w:rsidR="009A1668" w:rsidRDefault="009A1668">
      <w:pPr>
        <w:spacing w:after="0"/>
        <w:rPr>
          <w:rFonts w:ascii="Arial" w:eastAsia="Arial" w:hAnsi="Arial" w:cs="Arial"/>
          <w:sz w:val="4"/>
          <w:szCs w:val="4"/>
        </w:rPr>
      </w:pPr>
    </w:p>
    <w:p w14:paraId="6C8B1916" w14:textId="77777777" w:rsidR="009A1668" w:rsidRDefault="009A1668">
      <w:pPr>
        <w:spacing w:after="0"/>
        <w:rPr>
          <w:rFonts w:ascii="Arial" w:eastAsia="Arial" w:hAnsi="Arial" w:cs="Arial"/>
          <w:sz w:val="8"/>
          <w:szCs w:val="8"/>
        </w:rPr>
      </w:pPr>
    </w:p>
    <w:tbl>
      <w:tblPr>
        <w:tblStyle w:val="a0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56"/>
      </w:tblGrid>
      <w:tr w:rsidR="009A1668" w14:paraId="69DFF058" w14:textId="77777777">
        <w:tc>
          <w:tcPr>
            <w:tcW w:w="10456" w:type="dxa"/>
            <w:tcBorders>
              <w:bottom w:val="nil"/>
            </w:tcBorders>
            <w:shd w:val="clear" w:color="auto" w:fill="D9E2F3"/>
          </w:tcPr>
          <w:p w14:paraId="2F4E4CAA" w14:textId="77777777" w:rsidR="009A1668" w:rsidRDefault="00000000">
            <w:pPr>
              <w:rPr>
                <w:rFonts w:ascii="Arial" w:eastAsia="Arial" w:hAnsi="Arial" w:cs="Arial"/>
                <w:i/>
                <w:iCs/>
              </w:rPr>
            </w:pPr>
            <w:r>
              <w:rPr>
                <w:rFonts w:ascii="Arial" w:eastAsia="Arial" w:hAnsi="Arial" w:cs="Arial"/>
                <w:i/>
                <w:iCs/>
              </w:rPr>
              <w:t>*Para uso exclusivo del a CSC México.</w:t>
            </w:r>
          </w:p>
        </w:tc>
      </w:tr>
      <w:tr w:rsidR="009A1668" w14:paraId="5972C3E8" w14:textId="77777777">
        <w:tc>
          <w:tcPr>
            <w:tcW w:w="10456" w:type="dxa"/>
            <w:tcBorders>
              <w:top w:val="nil"/>
              <w:bottom w:val="nil"/>
            </w:tcBorders>
            <w:shd w:val="clear" w:color="auto" w:fill="D9E2F3"/>
          </w:tcPr>
          <w:p w14:paraId="4F1450F6" w14:textId="77777777" w:rsidR="009A1668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Votos A Favor: </w:t>
            </w:r>
            <w:r>
              <w:rPr>
                <w:color w:val="808080"/>
              </w:rPr>
              <w:t>Votos A Favor.</w:t>
            </w:r>
          </w:p>
        </w:tc>
      </w:tr>
      <w:tr w:rsidR="009A1668" w14:paraId="0375E34D" w14:textId="77777777">
        <w:tc>
          <w:tcPr>
            <w:tcW w:w="10456" w:type="dxa"/>
            <w:tcBorders>
              <w:top w:val="nil"/>
              <w:bottom w:val="nil"/>
            </w:tcBorders>
            <w:shd w:val="clear" w:color="auto" w:fill="D9E2F3"/>
          </w:tcPr>
          <w:p w14:paraId="22D2939E" w14:textId="77777777" w:rsidR="009A1668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Votos En Contra: </w:t>
            </w:r>
            <w:r>
              <w:rPr>
                <w:color w:val="808080"/>
              </w:rPr>
              <w:t>Votos En Contra.</w:t>
            </w:r>
          </w:p>
        </w:tc>
      </w:tr>
      <w:tr w:rsidR="009A1668" w14:paraId="2AAA3FBC" w14:textId="77777777">
        <w:tc>
          <w:tcPr>
            <w:tcW w:w="10456" w:type="dxa"/>
            <w:tcBorders>
              <w:top w:val="nil"/>
              <w:bottom w:val="nil"/>
            </w:tcBorders>
            <w:shd w:val="clear" w:color="auto" w:fill="D9E2F3"/>
          </w:tcPr>
          <w:p w14:paraId="5C9DBEB6" w14:textId="77777777" w:rsidR="009A1668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Abstenciones: </w:t>
            </w:r>
            <w:r>
              <w:rPr>
                <w:color w:val="808080"/>
              </w:rPr>
              <w:t>Abstenciones.</w:t>
            </w:r>
          </w:p>
        </w:tc>
      </w:tr>
      <w:tr w:rsidR="009A1668" w14:paraId="6D73024D" w14:textId="77777777">
        <w:tc>
          <w:tcPr>
            <w:tcW w:w="10456" w:type="dxa"/>
            <w:tcBorders>
              <w:top w:val="nil"/>
            </w:tcBorders>
            <w:shd w:val="clear" w:color="auto" w:fill="D9E2F3"/>
          </w:tcPr>
          <w:p w14:paraId="605BCD30" w14:textId="77777777" w:rsidR="009A1668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Observaciones:</w:t>
            </w:r>
          </w:p>
          <w:p w14:paraId="3CDB85A0" w14:textId="77777777" w:rsidR="009A1668" w:rsidRDefault="00000000">
            <w:pPr>
              <w:rPr>
                <w:rFonts w:ascii="Arial" w:eastAsia="Arial" w:hAnsi="Arial" w:cs="Arial"/>
                <w:b/>
                <w:bCs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</w:rPr>
              <w:t>Crafting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>:  Si ___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No___Moción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despues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Crafting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>:</w:t>
            </w:r>
          </w:p>
          <w:p w14:paraId="4CA22723" w14:textId="77777777" w:rsidR="009A1668" w:rsidRDefault="009A1668">
            <w:pPr>
              <w:rPr>
                <w:rFonts w:ascii="Arial" w:eastAsia="Arial" w:hAnsi="Arial" w:cs="Arial"/>
                <w:b/>
                <w:bCs/>
              </w:rPr>
            </w:pPr>
          </w:p>
          <w:p w14:paraId="03C445A8" w14:textId="77777777" w:rsidR="009A1668" w:rsidRDefault="009A1668">
            <w:pPr>
              <w:rPr>
                <w:rFonts w:ascii="Arial" w:eastAsia="Arial" w:hAnsi="Arial" w:cs="Arial"/>
                <w:b/>
                <w:bCs/>
              </w:rPr>
            </w:pPr>
          </w:p>
          <w:p w14:paraId="1BB0ECA4" w14:textId="77777777" w:rsidR="009A1668" w:rsidRDefault="00000000">
            <w:pPr>
              <w:rPr>
                <w:rFonts w:ascii="Arial" w:eastAsia="Arial" w:hAnsi="Arial" w:cs="Arial"/>
              </w:rPr>
            </w:pPr>
            <w:r>
              <w:rPr>
                <w:color w:val="808080"/>
              </w:rPr>
              <w:t>Observaciones.</w:t>
            </w:r>
          </w:p>
        </w:tc>
      </w:tr>
    </w:tbl>
    <w:p w14:paraId="702C430C" w14:textId="77777777" w:rsidR="009A1668" w:rsidRDefault="009A1668"/>
    <w:sectPr w:rsidR="009A1668">
      <w:pgSz w:w="11906" w:h="16838"/>
      <w:pgMar w:top="720" w:right="720" w:bottom="720" w:left="72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EF115CB-9E23-9549-87AF-C385C67255BA}"/>
    <w:embedBold r:id="rId2" w:fontKey="{8439E4C7-6B73-2B48-960C-75C8F38EA747}"/>
    <w:embedItalic r:id="rId3" w:fontKey="{00AF54B9-C98C-1D4E-A0EA-C1C7C2F1366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83796A23-F975-EA4C-92D6-CB4EAFC31A41}"/>
    <w:embedBold r:id="rId5" w:fontKey="{1610E9E3-DF8D-234E-B562-41B4CF10CD2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6" w:fontKey="{863AC271-B60C-484D-8749-30590DE1CDD0}"/>
    <w:embedBold r:id="rId7" w:fontKey="{7194E51A-D9ED-FD4F-B177-CF6D2920E126}"/>
    <w:embedItalic r:id="rId8" w:fontKey="{D0D20DF1-DB9A-4E40-AB6D-DF96325D9B89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B7DDC5BD-410B-C542-809F-59AE7327CF4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729D1EDB-3D74-F54D-99D7-31989FAF86A4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668"/>
    <w:rsid w:val="004A28A8"/>
    <w:rsid w:val="005C2F85"/>
    <w:rsid w:val="006409C9"/>
    <w:rsid w:val="009A1668"/>
    <w:rsid w:val="00E06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0CCE4C"/>
  <w15:docId w15:val="{938E149D-B443-2647-AF91-0A8D0A391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InternetLink">
    <w:name w:val="Internet Link"/>
    <w:basedOn w:val="DefaultParagraphFont"/>
    <w:uiPriority w:val="99"/>
    <w:unhideWhenUsed/>
    <w:rsid w:val="00487DE3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qFormat/>
    <w:rsid w:val="00487DE3"/>
    <w:rPr>
      <w:color w:val="808080"/>
    </w:rPr>
  </w:style>
  <w:style w:type="character" w:customStyle="1" w:styleId="Estilo1">
    <w:name w:val="Estilo1"/>
    <w:basedOn w:val="DefaultParagraphFont"/>
    <w:uiPriority w:val="1"/>
    <w:qFormat/>
    <w:rsid w:val="00487DE3"/>
    <w:rPr>
      <w:rFonts w:asciiTheme="minorHAnsi" w:hAnsiTheme="minorHAnsi"/>
      <w:b/>
    </w:rPr>
  </w:style>
  <w:style w:type="character" w:customStyle="1" w:styleId="Estilo2">
    <w:name w:val="Estilo2"/>
    <w:basedOn w:val="DefaultParagraphFont"/>
    <w:uiPriority w:val="1"/>
    <w:qFormat/>
    <w:rsid w:val="00487DE3"/>
    <w:rPr>
      <w:rFonts w:asciiTheme="minorHAnsi" w:hAnsiTheme="minorHAnsi"/>
    </w:rPr>
  </w:style>
  <w:style w:type="character" w:customStyle="1" w:styleId="ListLabel1">
    <w:name w:val="ListLabel 1"/>
    <w:qFormat/>
    <w:rPr>
      <w:rFonts w:ascii="Arial" w:hAnsi="Arial" w:cs="Arial"/>
      <w:b/>
      <w:b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Revision">
    <w:name w:val="Revision"/>
    <w:uiPriority w:val="99"/>
    <w:semiHidden/>
    <w:qFormat/>
    <w:rsid w:val="00920662"/>
    <w:pPr>
      <w:spacing w:after="0" w:line="240" w:lineRule="auto"/>
    </w:pPr>
    <w:rPr>
      <w:rFonts w:asciiTheme="minorHAnsi" w:eastAsiaTheme="minorHAnsi" w:hAnsiTheme="minorHAnsi" w:cstheme="minorBidi"/>
      <w:lang w:val="es-ES"/>
    </w:rPr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uiPriority w:val="39"/>
    <w:rsid w:val="00487DE3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3zLojfi4SKyqot9pXuBP2oGtdg==">CgMxLjA4AHIhMUxUcXB5UmpOVG82RllFTXNuUEF4c2dVQ1piaHFneEFx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227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Celeste</dc:creator>
  <cp:lastModifiedBy>Jorge Bandera</cp:lastModifiedBy>
  <cp:revision>4</cp:revision>
  <dcterms:created xsi:type="dcterms:W3CDTF">2026-09-10T02:51:00Z</dcterms:created>
  <dcterms:modified xsi:type="dcterms:W3CDTF">2026-09-24T02:34:00Z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